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5B149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18</w:t>
      </w:r>
      <w:r>
        <w:rPr>
          <w:rFonts w:ascii="黑体" w:hAnsi="黑体" w:eastAsia="黑体"/>
          <w:b/>
          <w:sz w:val="44"/>
        </w:rPr>
        <w:t xml:space="preserve"> </w:t>
      </w:r>
      <w:r>
        <w:rPr>
          <w:rFonts w:hint="eastAsia" w:ascii="黑体" w:hAnsi="黑体" w:eastAsia="黑体"/>
          <w:b/>
          <w:sz w:val="44"/>
        </w:rPr>
        <w:t>太空生活趣事多</w:t>
      </w:r>
    </w:p>
    <w:p w14:paraId="70AEFCC2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042384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1.认识“趣、航、宇”等</w:t>
      </w:r>
      <w:r>
        <w:rPr>
          <w:rFonts w:ascii="宋体" w:hAnsi="宋体" w:eastAsia="宋体"/>
          <w:sz w:val="24"/>
        </w:rPr>
        <w:t>15</w:t>
      </w:r>
      <w:r>
        <w:rPr>
          <w:rFonts w:hint="eastAsia" w:ascii="宋体" w:hAnsi="宋体" w:eastAsia="宋体"/>
          <w:sz w:val="24"/>
        </w:rPr>
        <w:t>个生字，会写“杯、失”等</w:t>
      </w:r>
      <w:r>
        <w:rPr>
          <w:rFonts w:ascii="宋体" w:hAnsi="宋体" w:eastAsia="宋体"/>
          <w:sz w:val="24"/>
        </w:rPr>
        <w:t>8</w:t>
      </w:r>
      <w:r>
        <w:rPr>
          <w:rFonts w:hint="eastAsia" w:ascii="宋体" w:hAnsi="宋体" w:eastAsia="宋体"/>
          <w:sz w:val="24"/>
        </w:rPr>
        <w:t>个字，正确读写“太空、生活”等</w:t>
      </w:r>
      <w:r>
        <w:rPr>
          <w:rFonts w:ascii="宋体" w:hAnsi="宋体" w:eastAsia="宋体"/>
          <w:sz w:val="24"/>
        </w:rPr>
        <w:t>12</w:t>
      </w:r>
      <w:r>
        <w:rPr>
          <w:rFonts w:hint="eastAsia" w:ascii="宋体" w:hAnsi="宋体" w:eastAsia="宋体"/>
          <w:sz w:val="24"/>
        </w:rPr>
        <w:t>个词语。</w:t>
      </w:r>
    </w:p>
    <w:p w14:paraId="618BF8F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2.正确、流利地朗读课文，能说出太空生活中的趣事。</w:t>
      </w:r>
    </w:p>
    <w:p w14:paraId="51DC384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3.积累由“宇、航、员”拓展的3组词语，能初步体会每组词语的特点。</w:t>
      </w:r>
    </w:p>
    <w:p w14:paraId="086826B5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1EA1AD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正确、流利地朗读课文，能说出太空生活中的趣事，激发了解新科技的兴趣。</w:t>
      </w:r>
    </w:p>
    <w:p w14:paraId="3B8D70C4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3C2BF328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7D1C2B35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多媒体课件、生字卡片。</w:t>
      </w:r>
    </w:p>
    <w:p w14:paraId="3CB27CC0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 </w:t>
      </w:r>
      <w:r>
        <w:rPr>
          <w:rFonts w:hint="eastAsia" w:ascii="宋体" w:hAnsi="宋体" w:eastAsia="宋体"/>
          <w:sz w:val="24"/>
        </w:rPr>
        <w:t>2课时</w:t>
      </w:r>
    </w:p>
    <w:p w14:paraId="2668AC31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18A2907F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2F8E108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1.认识“趣、航、宇”等</w:t>
      </w:r>
      <w:r>
        <w:rPr>
          <w:rFonts w:ascii="宋体" w:hAnsi="宋体" w:eastAsia="宋体"/>
          <w:sz w:val="24"/>
        </w:rPr>
        <w:t>15</w:t>
      </w:r>
      <w:r>
        <w:rPr>
          <w:rFonts w:hint="eastAsia" w:ascii="宋体" w:hAnsi="宋体" w:eastAsia="宋体"/>
          <w:sz w:val="24"/>
        </w:rPr>
        <w:t>个生字，会写“杯、失”等</w:t>
      </w:r>
      <w:r>
        <w:rPr>
          <w:rFonts w:ascii="宋体" w:hAnsi="宋体" w:eastAsia="宋体"/>
          <w:sz w:val="24"/>
        </w:rPr>
        <w:t>8</w:t>
      </w:r>
      <w:r>
        <w:rPr>
          <w:rFonts w:hint="eastAsia" w:ascii="宋体" w:hAnsi="宋体" w:eastAsia="宋体"/>
          <w:sz w:val="24"/>
        </w:rPr>
        <w:t>个字，正确读写“太空、生活”等</w:t>
      </w:r>
      <w:r>
        <w:rPr>
          <w:rFonts w:ascii="宋体" w:hAnsi="宋体" w:eastAsia="宋体"/>
          <w:sz w:val="24"/>
        </w:rPr>
        <w:t>12</w:t>
      </w:r>
      <w:r>
        <w:rPr>
          <w:rFonts w:hint="eastAsia" w:ascii="宋体" w:hAnsi="宋体" w:eastAsia="宋体"/>
          <w:sz w:val="24"/>
        </w:rPr>
        <w:t>个词语。</w:t>
      </w:r>
    </w:p>
    <w:p w14:paraId="781E0F2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2.正确、流利地朗读课文，能说出太空生活中的趣事。</w:t>
      </w:r>
    </w:p>
    <w:p w14:paraId="3438E0EE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0519CB2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初读课文，走进“趣事”</w:t>
      </w:r>
    </w:p>
    <w:p w14:paraId="49925B19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1.图片激趣，引入趣事。</w:t>
      </w:r>
      <w:r>
        <w:rPr>
          <w:rFonts w:hint="eastAsia" w:ascii="楷体" w:hAnsi="楷体" w:eastAsia="楷体"/>
          <w:sz w:val="24"/>
        </w:rPr>
        <w:t>（多媒体课件出示太空图片4张）</w:t>
      </w:r>
    </w:p>
    <w:p w14:paraId="0EBDAB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（1）这是什么地方？预设：</w:t>
      </w:r>
    </w:p>
    <w:p w14:paraId="1D5894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生：太空、宇宙……</w:t>
      </w:r>
    </w:p>
    <w:p w14:paraId="6A58009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（2）今天有位客人到我们这里做客,看看他是谁？让我们和宇航员叔叔一起到太空旅行好吗？</w:t>
      </w:r>
    </w:p>
    <w:p w14:paraId="4D1B0BB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</w:t>
      </w:r>
      <w:r>
        <w:rPr>
          <w:rFonts w:hint="eastAsia" w:ascii="楷体" w:hAnsi="楷体" w:eastAsia="楷体"/>
          <w:sz w:val="24"/>
        </w:rPr>
        <w:t>多媒体课件出示杨利伟叔叔身着宇航服凯旋的照片</w:t>
      </w:r>
      <w:r>
        <w:rPr>
          <w:rFonts w:hint="eastAsia" w:ascii="宋体" w:hAnsi="宋体" w:eastAsia="宋体"/>
          <w:sz w:val="24"/>
        </w:rPr>
        <w:t>）</w:t>
      </w:r>
    </w:p>
    <w:p w14:paraId="219DAF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2.学生齐读课题。</w:t>
      </w:r>
    </w:p>
    <w:p w14:paraId="3970B48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3.了解设问，感触趣事。</w:t>
      </w:r>
    </w:p>
    <w:p w14:paraId="33CBB4C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（1）学生齐读第1自然段。</w:t>
      </w:r>
    </w:p>
    <w:p w14:paraId="28E3268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（2）引导了解设问句。</w:t>
      </w:r>
    </w:p>
    <w:p w14:paraId="2D4A335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提示：设问自问自答，暗设悬念，引出话题。</w:t>
      </w:r>
    </w:p>
    <w:p w14:paraId="12A0FE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（3）指导朗读。</w:t>
      </w:r>
    </w:p>
    <w:p w14:paraId="455EC8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提示：朗读时，要抓住“怎样”“吗”,读出设置悬念、激发兴趣之意。“挺”要读得稍重，强调特别有趣。</w:t>
      </w:r>
    </w:p>
    <w:p w14:paraId="604DB3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（4）认读“航天员”。</w:t>
      </w:r>
    </w:p>
    <w:p w14:paraId="1FF70182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借助图片加强对“航”字的理解记忆。</w:t>
      </w:r>
      <w:r>
        <w:rPr>
          <w:rFonts w:hint="eastAsia" w:ascii="楷体" w:hAnsi="楷体" w:eastAsia="楷体"/>
          <w:sz w:val="24"/>
        </w:rPr>
        <w:t>（课件出示航天员在太空中的图片）</w:t>
      </w:r>
    </w:p>
    <w:p w14:paraId="6201A9BF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爱因斯坦说过：“兴趣是最好的老师。”通过美丽的太空图片导入新课，激起学生的阅读兴趣，拉近学生与文本的距离。设问句的朗读指导意在让学生在了解设问句的同时，也提高学生的朗读再现能力。</w:t>
      </w:r>
    </w:p>
    <w:p w14:paraId="74D9F633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再读课文，梳理“趣事”</w:t>
      </w:r>
    </w:p>
    <w:p w14:paraId="68C6FF5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1.自由读文，了解趣事。</w:t>
      </w:r>
    </w:p>
    <w:p w14:paraId="353F379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学生自由朗读课文。（</w:t>
      </w:r>
      <w:r>
        <w:rPr>
          <w:rFonts w:hint="eastAsia" w:ascii="楷体" w:hAnsi="楷体" w:eastAsia="楷体"/>
          <w:sz w:val="24"/>
        </w:rPr>
        <w:t>课件出示阅读提示</w:t>
      </w:r>
      <w:r>
        <w:rPr>
          <w:rFonts w:hint="eastAsia" w:ascii="宋体" w:hAnsi="宋体" w:eastAsia="宋体"/>
          <w:sz w:val="24"/>
        </w:rPr>
        <w:t>）</w:t>
      </w:r>
    </w:p>
    <w:p w14:paraId="5543E35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2.识字写字，感知趣事。</w:t>
      </w:r>
    </w:p>
    <w:p w14:paraId="28761B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（1）课件出示词语表中的词语，引导学生自主检查词语朗读情况。</w:t>
      </w:r>
    </w:p>
    <w:p w14:paraId="56198B2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（2）通过指名读的方式读这些词语。应注意：“生”是后鼻音，另外要特别注意区分“浴、容”两个字，不要混淆它们的读音。</w:t>
      </w:r>
    </w:p>
    <w:p w14:paraId="2CFCBC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（3）请学生对生字进行偏旁归类。</w:t>
      </w:r>
    </w:p>
    <w:p w14:paraId="76C7FB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提示：“宇、宙、密”都是宝盖；“杯、桶”都是木字旁；“稳”是禾木旁。</w:t>
      </w:r>
    </w:p>
    <w:p w14:paraId="710336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（4）学生齐读词语。</w:t>
      </w:r>
    </w:p>
    <w:p w14:paraId="234F390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①同学们，这些生字宝宝摘掉小帽子你还会读吗？</w:t>
      </w:r>
    </w:p>
    <w:p w14:paraId="314C6C2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②出示生字小卡片，指名读、开火车读。</w:t>
      </w:r>
    </w:p>
    <w:p w14:paraId="5BDD27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③交流识记生字：你们是怎样来识记这些生字的呢？</w:t>
      </w:r>
    </w:p>
    <w:p w14:paraId="4E534A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a.对比识记：“密”和“蜜”非常相似，但是下部区别很大。</w:t>
      </w:r>
    </w:p>
    <w:p w14:paraId="6C52A96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b.想象识记：“固”字，我认为是有一个性格古板的人被禁锢在自己的老思想里了，所以是一个封闭的字。</w:t>
      </w:r>
    </w:p>
    <w:p w14:paraId="3A3A69B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（5）学生书写，教师点评。</w:t>
      </w:r>
    </w:p>
    <w:p w14:paraId="6DF6E8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3.整体把握，细数趣事。</w:t>
      </w:r>
    </w:p>
    <w:p w14:paraId="3434E30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（1）指名6位学生接力读课文，说一说文中写了哪些有趣的事。（睡觉、走路、喝水、洗澡）</w:t>
      </w:r>
    </w:p>
    <w:p w14:paraId="6BF5781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（2）发现方法：第2～5自然段结构相似，可通过抓关键词的方法概括出有趣的事。</w:t>
      </w:r>
    </w:p>
    <w:p w14:paraId="430D560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（3）小结：睡觉、走路、喝水、洗澡都是生活中最常见的事情，去了太空会变成什么样呢？下节课，让我们一同走进课文去一探究竟吧！</w:t>
      </w:r>
    </w:p>
    <w:p w14:paraId="71A97F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4.布置作业，巩固趣事。</w:t>
      </w:r>
    </w:p>
    <w:p w14:paraId="0E8EB1C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课后，给爸爸妈妈讲一讲在太空中有哪些有趣的事。</w:t>
      </w:r>
    </w:p>
    <w:p w14:paraId="13477883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此环节引导学生整体感知课文，采用了自主探究、自主感悟的形式，让学生融入情境中，为后文的学习做好铺垫，为生字的识记奠定了学习基础。</w:t>
      </w:r>
    </w:p>
    <w:p w14:paraId="37E7032C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第2课时</w:t>
      </w:r>
    </w:p>
    <w:p w14:paraId="347170B3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7EFD41F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1.积累由“宇、航、员”拓展的3组词语，能初步体会每组词语的特点。</w:t>
      </w:r>
    </w:p>
    <w:p w14:paraId="54D890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2.初步了解一些太空生活的常识，能说出太空生活中的趣事，激发了解新科技的兴趣。</w:t>
      </w:r>
    </w:p>
    <w:p w14:paraId="1335DE82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14A5E304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朗读指导，感受“趣事”</w:t>
      </w:r>
    </w:p>
    <w:p w14:paraId="3B02D65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1.扩词识记，回忆趣事。</w:t>
      </w:r>
    </w:p>
    <w:p w14:paraId="76E6735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（1）复习生字，游戏导入。</w:t>
      </w:r>
    </w:p>
    <w:p w14:paraId="01E2D9D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师：同学们，上节课我们认识了许多生字宝宝，这节课我们与它们一起做一个小游戏。</w:t>
      </w:r>
    </w:p>
    <w:p w14:paraId="76CC113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0DBCDAA7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航——航空——航空公司</w:t>
      </w:r>
    </w:p>
    <w:p w14:paraId="211CEC4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师：“航”字拉来了好朋友，组成了两个字和四个字的词语。你能帮帮其他的字宝宝吗？</w:t>
      </w:r>
    </w:p>
    <w:p w14:paraId="6DA1D8D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75091AB4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宇　宙　稳　必 </w:t>
      </w:r>
      <w:r>
        <w:rPr>
          <w:rFonts w:ascii="楷体" w:hAnsi="楷体" w:eastAsia="楷体"/>
          <w:sz w:val="24"/>
          <w:szCs w:val="24"/>
        </w:rPr>
        <w:t xml:space="preserve"> </w:t>
      </w:r>
      <w:r>
        <w:rPr>
          <w:rFonts w:hint="eastAsia" w:ascii="楷体" w:hAnsi="楷体" w:eastAsia="楷体"/>
          <w:sz w:val="24"/>
          <w:szCs w:val="24"/>
        </w:rPr>
        <w:t>固  舱  杯  饮　件　题　密  浴　桶</w:t>
      </w:r>
    </w:p>
    <w:p w14:paraId="795260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（2）通过开火车的形式请学生为生字扩词，教师相机点拨。</w:t>
      </w:r>
    </w:p>
    <w:p w14:paraId="68588A9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预设：宙——宇宙——宇宙飞船</w:t>
      </w:r>
    </w:p>
    <w:p w14:paraId="27C98E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员——队员——少先队员</w:t>
      </w:r>
    </w:p>
    <w:p w14:paraId="7A7C422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（3）联系生活扩词识记也是我们认识生字宝宝的一个好办法，以后我们要学会通过这个方法记忆生字新词。我们赶紧去看看课文吧。</w:t>
      </w:r>
    </w:p>
    <w:p w14:paraId="0C01E2C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2.朗读文段，感悟趣事。</w:t>
      </w:r>
    </w:p>
    <w:p w14:paraId="3F64B5D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（1）指名学生朗读第2自然段。（</w:t>
      </w:r>
      <w:r>
        <w:rPr>
          <w:rFonts w:hint="eastAsia" w:ascii="楷体" w:hAnsi="楷体" w:eastAsia="楷体"/>
          <w:sz w:val="24"/>
        </w:rPr>
        <w:t>课件出示第2自然段</w:t>
      </w:r>
      <w:r>
        <w:rPr>
          <w:rFonts w:hint="eastAsia" w:ascii="宋体" w:hAnsi="宋体" w:eastAsia="宋体"/>
          <w:sz w:val="24"/>
        </w:rPr>
        <w:t>）</w:t>
      </w:r>
    </w:p>
    <w:p w14:paraId="15A0EDF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（2）交流识记生字“宇、宙”。</w:t>
      </w:r>
    </w:p>
    <w:p w14:paraId="59D710E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（3）站着睡觉和躺着睡觉是一样的感觉吗？</w:t>
      </w:r>
    </w:p>
    <w:p w14:paraId="2AB0296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①学生交流。</w:t>
      </w:r>
    </w:p>
    <w:p w14:paraId="433183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②联系下文“即使把杯子倒过来，水也不会往下流”来理解。</w:t>
      </w:r>
    </w:p>
    <w:p w14:paraId="5D8F987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③引导学生联系生活实际理解“安稳觉”。</w:t>
      </w:r>
    </w:p>
    <w:p w14:paraId="68D95044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④让我们一起来看看，航天员在太空睡觉的情景。</w:t>
      </w:r>
      <w:r>
        <w:rPr>
          <w:rFonts w:hint="eastAsia" w:ascii="楷体" w:hAnsi="楷体" w:eastAsia="楷体"/>
          <w:sz w:val="24"/>
        </w:rPr>
        <w:t>（课件出示相关图片）</w:t>
      </w:r>
    </w:p>
    <w:p w14:paraId="73E939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（4）句子训练：请用下面的句式，说一说航天员是怎么睡觉的。</w:t>
      </w:r>
    </w:p>
    <w:p w14:paraId="555502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394DABB6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航天员在太空睡觉，必须_______，不然______________。</w:t>
      </w:r>
    </w:p>
    <w:p w14:paraId="73C13C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（5）指导朗读本段。</w:t>
      </w:r>
    </w:p>
    <w:p w14:paraId="5734733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①指名读。</w:t>
      </w:r>
    </w:p>
    <w:p w14:paraId="123462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②评价：“一样”和“舒服”连在一起读；“不过”要读出变换的感觉，可稍作停顿。</w:t>
      </w:r>
    </w:p>
    <w:p w14:paraId="7EA5C7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（6）小结：这可真是有趣呀，但太空中还有哪些有趣的事呢？请同学们分小组合作学习第3～5自然段，说说在太空中还有哪些有趣的事。</w:t>
      </w:r>
    </w:p>
    <w:p w14:paraId="38D63F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3.学法迁移，探究趣事。</w:t>
      </w:r>
    </w:p>
    <w:p w14:paraId="0E56546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（1）句式训练：请同学们运用下面的句式说说自己最喜欢的太空趣事。</w:t>
      </w:r>
    </w:p>
    <w:p w14:paraId="20EFB0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263FFAFE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宇航员在太空，必须___________，不然________________。</w:t>
      </w:r>
    </w:p>
    <w:p w14:paraId="7F8CB9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（2）学生交流。</w:t>
      </w:r>
    </w:p>
    <w:p w14:paraId="54C619F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①走路的部分。</w:t>
      </w:r>
    </w:p>
    <w:p w14:paraId="4EDEA9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a.航天员在舱体里移动主要靠手臂。舱壁上安装了很多特制的扶手，航天员平时会用手抓住这些扶手或其他设施来稳定身体或移动。</w:t>
      </w:r>
      <w:r>
        <w:rPr>
          <w:rFonts w:hint="eastAsia" w:ascii="楷体" w:hAnsi="楷体" w:eastAsia="楷体"/>
          <w:sz w:val="24"/>
        </w:rPr>
        <w:t>（课件出示航天员在空间站里走路的图片）</w:t>
      </w:r>
    </w:p>
    <w:p w14:paraId="4F285A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b.引导学生通过动作“两人一组面对面伸直手臂双手相握，两人同时拉对方使自己向对方靠近”，体会手臂拉着身体移动的感觉。</w:t>
      </w:r>
    </w:p>
    <w:p w14:paraId="5A17919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c.播放航天员在空间站里走路的视频。（10秒）</w:t>
      </w:r>
    </w:p>
    <w:p w14:paraId="553823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d.指导朗读。</w:t>
      </w:r>
    </w:p>
    <w:p w14:paraId="65C109F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②喝水的部分。</w:t>
      </w:r>
    </w:p>
    <w:p w14:paraId="39A83AE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a.航天员在太空中喝水必须使用一种带吸管的饮水袋，不然把杯子倒过来，水也不会往下流。</w:t>
      </w:r>
      <w:r>
        <w:rPr>
          <w:rFonts w:hint="eastAsia" w:ascii="楷体" w:hAnsi="楷体" w:eastAsia="楷体"/>
          <w:sz w:val="24"/>
        </w:rPr>
        <w:t>（课件出示航天员在太空中喝水的图片）</w:t>
      </w:r>
    </w:p>
    <w:p w14:paraId="05E942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b.教学生字“杯、饮”。</w:t>
      </w:r>
    </w:p>
    <w:p w14:paraId="60AFE9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c.引导学生展开想象：如果用普通杯子喝水，会出现什么情况，进一步感受在太空生活的趣味。</w:t>
      </w:r>
    </w:p>
    <w:p w14:paraId="57AFCA5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d.播放航天员在太空中喝水的视频。（10秒）</w:t>
      </w:r>
    </w:p>
    <w:p w14:paraId="0DF2B0D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e.指导朗读。</w:t>
      </w:r>
    </w:p>
    <w:p w14:paraId="32761E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③洗澡的部分。</w:t>
      </w:r>
    </w:p>
    <w:p w14:paraId="7886FA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a.科研人员做了一个实验，他们把淋浴室做成一个密封浴桶，在下边安装吸管，将喷头喷出来的水朝一个方向吸。</w:t>
      </w:r>
      <w:r>
        <w:rPr>
          <w:rFonts w:hint="eastAsia" w:ascii="楷体" w:hAnsi="楷体" w:eastAsia="楷体"/>
          <w:sz w:val="24"/>
        </w:rPr>
        <w:t>（课件出示航天员在太空中洗澡的图片）</w:t>
      </w:r>
    </w:p>
    <w:p w14:paraId="6D4C99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b.教学生字“件、题、密、浴、桶”。比较识记“浴”和“容”。</w:t>
      </w:r>
    </w:p>
    <w:p w14:paraId="2EA56E9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可用“我们平时洗澡非常容易，可在太空中为什么就变成大难题了呢”这一问题引入本段的学习。引导学生回顾前文进行理解，联系“即使把杯子倒过来，水也不会往下流”和“从喷头喷出的水总是漂浮在空中”等句子来体会洗澡的困难。</w:t>
      </w:r>
    </w:p>
    <w:p w14:paraId="1B915C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d.借助前面学过的内容理解“密封浴桶”。</w:t>
      </w:r>
    </w:p>
    <w:p w14:paraId="329357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e.播放航天员在太空中洗澡的视频。（10秒）</w:t>
      </w:r>
    </w:p>
    <w:p w14:paraId="598FBE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f.指导朗读，读出趣味。</w:t>
      </w:r>
    </w:p>
    <w:p w14:paraId="7A921C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4.角色互换，感怀趣事。</w:t>
      </w:r>
    </w:p>
    <w:p w14:paraId="526E9C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（1）太空的生活在我们看来，是那么有趣，可是在航天员的眼里，却不是那么一回事。你们试想一下，如果你们长期在这样的环境下生活，会有什么感受？</w:t>
      </w:r>
    </w:p>
    <w:p w14:paraId="788539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（2）教师拓展延伸。</w:t>
      </w:r>
    </w:p>
    <w:p w14:paraId="29FCEF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（课件出示航天员在地球上刻苦训练的图片）</w:t>
      </w:r>
    </w:p>
    <w:p w14:paraId="6779D3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（3）展开多种句式的说话训练。</w:t>
      </w:r>
    </w:p>
    <w:p w14:paraId="47C624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1774B29A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为了适应在太空中的生活，航天员必须___________，不然_________________。</w:t>
      </w:r>
    </w:p>
    <w:p w14:paraId="72F48A12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此环节通过扩词识记导入新课，既帮助学生巩固了生字的识记，又教给学生理解并记忆生字的方法。“授人以鱼，不如授人以渔”，在课文的教学中，我注重方法的指导，在引导学生学习一部分后，通过学法迁移让学生自主学习，培养学生的自学能力。</w:t>
      </w:r>
    </w:p>
    <w:p w14:paraId="2A61C35C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寻找原因，总结延伸</w:t>
      </w:r>
    </w:p>
    <w:p w14:paraId="03906CC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1.寻找原因，解读趣事。</w:t>
      </w:r>
    </w:p>
    <w:p w14:paraId="56A9C54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（1）太空充满了神秘的色彩，我们到太空游玩一番，领略了那么多新鲜有趣而又奇特的太空生活，太令人难忘了。现在，你有没有什么疑惑？</w:t>
      </w:r>
    </w:p>
    <w:p w14:paraId="4A028E2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①学生提出质疑。</w:t>
      </w:r>
    </w:p>
    <w:p w14:paraId="5F14926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②小组交流讨论。</w:t>
      </w:r>
    </w:p>
    <w:p w14:paraId="3341A5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（2）了解失重。（</w:t>
      </w:r>
      <w:r>
        <w:rPr>
          <w:rFonts w:hint="eastAsia" w:ascii="楷体" w:hAnsi="楷体" w:eastAsia="楷体"/>
          <w:sz w:val="24"/>
        </w:rPr>
        <w:t>课件展示失重的图片与相关资料</w:t>
      </w:r>
      <w:r>
        <w:rPr>
          <w:rFonts w:hint="eastAsia" w:ascii="宋体" w:hAnsi="宋体" w:eastAsia="宋体"/>
          <w:sz w:val="24"/>
        </w:rPr>
        <w:t>）</w:t>
      </w:r>
    </w:p>
    <w:p w14:paraId="78894D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2.总结延伸，拓展趣事。</w:t>
      </w:r>
    </w:p>
    <w:p w14:paraId="467D4CF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（1）你们还知道在太空中生活的其他趣事吗？谁来向大家介绍一下？</w:t>
      </w:r>
    </w:p>
    <w:p w14:paraId="4FFF4BD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（2）学生交流。</w:t>
      </w:r>
    </w:p>
    <w:p w14:paraId="100C7CD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（3）教师补充资料。</w:t>
      </w:r>
    </w:p>
    <w:p w14:paraId="4A1D73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6ECC46A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杨利伟叔叔介绍说，他飞行的时候穿了一个尿不湿，后来有些航天员也是这样做的。神舟飞船上虽然有个人卫生装置，但是在最初的飞行阶段是不能去的，也就是说，航天员要在飞船变轨之后，才能把轨道舱舱盖打开进入，进行个人的卫生处理。在这之前有很长一段时间，如果有需求，就可以在尿不湿上处理。</w:t>
      </w:r>
    </w:p>
    <w:p w14:paraId="2437F24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（4）接下来就让我们再一起去太空看看吧！（播放太空视频的课件）</w:t>
      </w:r>
    </w:p>
    <w:p w14:paraId="115714A5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此环节意在拓展学生学习的视野和知识面，很好地利用了所学知识来指导学生形成正确的人生观、价值观，激发了学生了解新科技的兴趣。</w:t>
      </w:r>
    </w:p>
    <w:p w14:paraId="54BFB8E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认真观察，指导生字</w:t>
      </w:r>
    </w:p>
    <w:p w14:paraId="5A259A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1.生字指导，书写之趣。</w:t>
      </w:r>
    </w:p>
    <w:p w14:paraId="6FA935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以“容”和“浴”为例。</w:t>
      </w:r>
    </w:p>
    <w:p w14:paraId="49879EF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（1）观察交流：你们仔细观察，这两个字有什么异同？</w:t>
      </w:r>
    </w:p>
    <w:p w14:paraId="72EA54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（2）学生交流。</w:t>
      </w:r>
    </w:p>
    <w:p w14:paraId="22C9EBB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（3）教师范写。</w:t>
      </w:r>
    </w:p>
    <w:p w14:paraId="37645B4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提示：这两个字都含有“谷”这个字，但是所处的位置不相同。“容”的偏旁是宝盖，上下结构；“浴”的偏旁是三点水，左右结构，左窄右宽。</w:t>
      </w:r>
    </w:p>
    <w:p w14:paraId="200F0C3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（4）学生描红练习，教师巡视指导。</w:t>
      </w:r>
    </w:p>
    <w:p w14:paraId="7C5538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（5）个别点评，展示优秀书写示例，出示问题书写示例，并纠正。</w:t>
      </w:r>
    </w:p>
    <w:p w14:paraId="6C5CFDD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2.布置作业，延伸趣事。</w:t>
      </w:r>
    </w:p>
    <w:p w14:paraId="468414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（1）查一查：到图书馆查找有关太空知识的书籍。</w:t>
      </w:r>
    </w:p>
    <w:p w14:paraId="540302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（2）画一画：自由想象太空的奥秘，用彩笔画出自己心目中的太空。</w:t>
      </w:r>
    </w:p>
    <w:p w14:paraId="128114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（3）写一写：想象自己在太空中会发生哪些趣事。以“我在太空的一天”为题写一段话。</w:t>
      </w:r>
    </w:p>
    <w:p w14:paraId="7CFD14F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此环节的书写指导，意在帮助学生建立正确的书写习惯，并寓育人于写字教学中，启迪学生进行思考。通过“查”“画”“写”三方面对学生的学习进行巩固提高，让学生真正从学过走向学会。</w:t>
      </w:r>
    </w:p>
    <w:p w14:paraId="141B5CF2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78C96F60">
      <w:pPr>
        <w:spacing w:after="0" w:line="360" w:lineRule="auto"/>
        <w:rPr>
          <w:rFonts w:ascii="宋体" w:hAnsi="宋体" w:eastAsia="宋体"/>
          <w:sz w:val="24"/>
        </w:rPr>
      </w:pPr>
      <w:r>
        <w:pict>
          <v:shape id="_x0000_i1025" o:spt="75" type="#_x0000_t75" style="height:79.4pt;width:550.6pt;" filled="f" o:preferrelative="t" stroked="f" coordsize="21600,21600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</w:p>
    <w:p w14:paraId="62C2B04E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61F2990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课是一篇科学小品文，介绍了一些新奇有趣的太空生活知识，这些趣事本身就是学生感兴趣的，加之文章语言清新活泼，生动、有趣，因而课堂教学过程中，我利用多媒体课件，紧紧围绕着“趣”字展开，层层渗透、步步渲染，力求达到以趣激趣的效果。</w:t>
      </w:r>
    </w:p>
    <w:p w14:paraId="32E62CBD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1.巧用多媒体，激发兴趣。</w:t>
      </w:r>
    </w:p>
    <w:p w14:paraId="434F1E2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兴趣是最好的老师。只有创设一种最佳的学习情境，才能激发学生的学习热情，从而让学生自主地参与到学习中来。课文写的是太空生活，学生们从未见过，很难想象，而多媒体的使用打破了时空的限制，完全把学生带到了那神奇有趣的太空世界，使他们看到了从未看到的场景。为了让学生了解更多的太空知识，我准备了相关的图片。在观看图片后，我发现学生的眼睛是亮晶晶的，太空的一切对于他们来说是那么新奇，一下子就激发了学生学习的欲望，也让学生受到了科学的熏陶。</w:t>
      </w:r>
    </w:p>
    <w:p w14:paraId="4D44DA05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2.教学重点突出，课堂气氛活跃。</w:t>
      </w:r>
    </w:p>
    <w:p w14:paraId="656CC47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新课标》要求爱护学生的好奇心，激起学生的求知欲；倡导自主、合作、探索的学习方式。基于这一指导思想，教学时，我力求让学生主动参与，老师发挥启发、点拨、解惑的指导作用，营造了一个轻松、和谐、民主、开放的课堂气氛。整堂课的教学都是围绕“随文识字，随文解词，学法迁移”这一构思进行。将课堂还给学生，让学生自主探究其他部分，并在朗读课文、理解课文的同时学习生字，交流识记生字的方法，从而牢记生字。学生根据老师提出的问题在相应的自然段寻找答案，此方法既有效地培养了学生的学习能力，同时也活跃了课堂气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C1821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FDC8D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4C9D0808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7B57D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07287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0BC2D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09DA7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2B75"/>
    <w:rsid w:val="0007362B"/>
    <w:rsid w:val="00080A77"/>
    <w:rsid w:val="000E4B54"/>
    <w:rsid w:val="000F0E0F"/>
    <w:rsid w:val="000F2096"/>
    <w:rsid w:val="000F4F04"/>
    <w:rsid w:val="001151CC"/>
    <w:rsid w:val="001449BF"/>
    <w:rsid w:val="0015749C"/>
    <w:rsid w:val="00160E9E"/>
    <w:rsid w:val="001633F5"/>
    <w:rsid w:val="00164EA0"/>
    <w:rsid w:val="00171D30"/>
    <w:rsid w:val="001C4BBC"/>
    <w:rsid w:val="001E5DF3"/>
    <w:rsid w:val="002116F5"/>
    <w:rsid w:val="002625D2"/>
    <w:rsid w:val="00263118"/>
    <w:rsid w:val="002679A7"/>
    <w:rsid w:val="002766DB"/>
    <w:rsid w:val="002B5068"/>
    <w:rsid w:val="002F2C64"/>
    <w:rsid w:val="00323B43"/>
    <w:rsid w:val="00381329"/>
    <w:rsid w:val="003A6D5E"/>
    <w:rsid w:val="003D37D8"/>
    <w:rsid w:val="00402CE9"/>
    <w:rsid w:val="0040719F"/>
    <w:rsid w:val="0042020D"/>
    <w:rsid w:val="00426133"/>
    <w:rsid w:val="004358AB"/>
    <w:rsid w:val="00445011"/>
    <w:rsid w:val="004A1B4A"/>
    <w:rsid w:val="004A6F07"/>
    <w:rsid w:val="004D2731"/>
    <w:rsid w:val="004E17BC"/>
    <w:rsid w:val="004E35A7"/>
    <w:rsid w:val="005133D6"/>
    <w:rsid w:val="00541F89"/>
    <w:rsid w:val="005769CE"/>
    <w:rsid w:val="0067353B"/>
    <w:rsid w:val="00682BAD"/>
    <w:rsid w:val="0068716C"/>
    <w:rsid w:val="006D6F0F"/>
    <w:rsid w:val="00701019"/>
    <w:rsid w:val="0070166F"/>
    <w:rsid w:val="00720F8E"/>
    <w:rsid w:val="00734EBE"/>
    <w:rsid w:val="00737DC7"/>
    <w:rsid w:val="00780923"/>
    <w:rsid w:val="007E6606"/>
    <w:rsid w:val="00800177"/>
    <w:rsid w:val="00822DA6"/>
    <w:rsid w:val="008548C4"/>
    <w:rsid w:val="00866BE5"/>
    <w:rsid w:val="008B403A"/>
    <w:rsid w:val="008B7726"/>
    <w:rsid w:val="008F0BDD"/>
    <w:rsid w:val="00900D80"/>
    <w:rsid w:val="00930554"/>
    <w:rsid w:val="00972951"/>
    <w:rsid w:val="00976FC7"/>
    <w:rsid w:val="009A5322"/>
    <w:rsid w:val="009C4666"/>
    <w:rsid w:val="009C672E"/>
    <w:rsid w:val="009E1785"/>
    <w:rsid w:val="009F4350"/>
    <w:rsid w:val="00A22901"/>
    <w:rsid w:val="00A25FFD"/>
    <w:rsid w:val="00A41714"/>
    <w:rsid w:val="00A47AE8"/>
    <w:rsid w:val="00A709CB"/>
    <w:rsid w:val="00A85069"/>
    <w:rsid w:val="00A93E73"/>
    <w:rsid w:val="00A96C50"/>
    <w:rsid w:val="00AA0C0C"/>
    <w:rsid w:val="00AC5216"/>
    <w:rsid w:val="00AE40E7"/>
    <w:rsid w:val="00AE6704"/>
    <w:rsid w:val="00B02DFC"/>
    <w:rsid w:val="00B2377A"/>
    <w:rsid w:val="00B45038"/>
    <w:rsid w:val="00B667D2"/>
    <w:rsid w:val="00BA52EA"/>
    <w:rsid w:val="00BD22FF"/>
    <w:rsid w:val="00C07EBC"/>
    <w:rsid w:val="00C559A0"/>
    <w:rsid w:val="00C76617"/>
    <w:rsid w:val="00C9454F"/>
    <w:rsid w:val="00CC7FDF"/>
    <w:rsid w:val="00CD5DA8"/>
    <w:rsid w:val="00CF1CC3"/>
    <w:rsid w:val="00CF7DC4"/>
    <w:rsid w:val="00D121C0"/>
    <w:rsid w:val="00D3170F"/>
    <w:rsid w:val="00D31D50"/>
    <w:rsid w:val="00D56CCF"/>
    <w:rsid w:val="00D87CD7"/>
    <w:rsid w:val="00D94D60"/>
    <w:rsid w:val="00DA36D2"/>
    <w:rsid w:val="00DB1AC7"/>
    <w:rsid w:val="00E05607"/>
    <w:rsid w:val="00E05805"/>
    <w:rsid w:val="00E166AE"/>
    <w:rsid w:val="00E20518"/>
    <w:rsid w:val="00E349CC"/>
    <w:rsid w:val="00E476D8"/>
    <w:rsid w:val="00E82EFF"/>
    <w:rsid w:val="00E85381"/>
    <w:rsid w:val="00E9113B"/>
    <w:rsid w:val="00E95065"/>
    <w:rsid w:val="00EA5804"/>
    <w:rsid w:val="00EE3C47"/>
    <w:rsid w:val="00EE70B7"/>
    <w:rsid w:val="00F137E1"/>
    <w:rsid w:val="00F3740A"/>
    <w:rsid w:val="00F45721"/>
    <w:rsid w:val="00F57389"/>
    <w:rsid w:val="00FA1CD3"/>
    <w:rsid w:val="00FB1753"/>
    <w:rsid w:val="00FD0829"/>
    <w:rsid w:val="00FD36A0"/>
    <w:rsid w:val="00FD7533"/>
    <w:rsid w:val="2CFF7424"/>
    <w:rsid w:val="3BF54ADA"/>
    <w:rsid w:val="50697517"/>
    <w:rsid w:val="5FB5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4276</Words>
  <Characters>4397</Characters>
  <Lines>0</Lines>
  <Paragraphs>0</Paragraphs>
  <TotalTime>0</TotalTime>
  <ScaleCrop>false</ScaleCrop>
  <LinksUpToDate>false</LinksUpToDate>
  <CharactersWithSpaces>4428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E19C40235A0C434B804958986FA15E6B_12</vt:lpwstr>
  </property>
</Properties>
</file>